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FDDB" w14:textId="4E6915EB" w:rsidR="003302EB" w:rsidRDefault="003302EB" w:rsidP="004A11B5">
      <w:pPr>
        <w:rPr>
          <w:rFonts w:ascii="Times New Roman" w:hAnsi="Times New Roman"/>
          <w:lang w:val="pl-PL"/>
        </w:rPr>
      </w:pPr>
    </w:p>
    <w:p w14:paraId="307AB655" w14:textId="2B24CC95" w:rsidR="001D45BB" w:rsidRPr="00765D7B" w:rsidRDefault="00765D7B" w:rsidP="00765D7B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   </w:t>
      </w:r>
      <w:r w:rsidR="00215B3E" w:rsidRPr="00215B3E">
        <w:rPr>
          <w:rFonts w:asciiTheme="minorHAnsi" w:hAnsiTheme="minorHAnsi" w:cstheme="minorHAnsi"/>
          <w:sz w:val="22"/>
          <w:szCs w:val="22"/>
          <w:lang w:val="pl-PL"/>
        </w:rPr>
        <w:t xml:space="preserve">Pruszków, </w:t>
      </w:r>
      <w:r w:rsidR="00463422">
        <w:rPr>
          <w:rFonts w:asciiTheme="minorHAnsi" w:hAnsiTheme="minorHAnsi" w:cstheme="minorHAnsi"/>
          <w:sz w:val="22"/>
          <w:szCs w:val="22"/>
          <w:lang w:val="pl-PL"/>
        </w:rPr>
        <w:t>03.03.</w:t>
      </w:r>
      <w:r w:rsidR="00F33C29" w:rsidRPr="00F33C29">
        <w:rPr>
          <w:rFonts w:asciiTheme="minorHAnsi" w:hAnsiTheme="minorHAnsi" w:cstheme="minorHAnsi"/>
          <w:sz w:val="22"/>
          <w:szCs w:val="22"/>
          <w:lang w:val="pl-PL"/>
        </w:rPr>
        <w:t>2025 r.</w:t>
      </w:r>
    </w:p>
    <w:p w14:paraId="0D809626" w14:textId="7C47AE9C" w:rsidR="00F33C29" w:rsidRPr="00F33C29" w:rsidRDefault="00F33C29" w:rsidP="00F33C29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  <w:r w:rsidRPr="00F33C29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Znak sprawy: </w:t>
      </w:r>
      <w:r w:rsidR="00752739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2</w:t>
      </w:r>
      <w:r w:rsidRPr="00F33C29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/ROZ-E-2/2025 </w:t>
      </w:r>
    </w:p>
    <w:p w14:paraId="190CF170" w14:textId="77777777" w:rsidR="00F33C29" w:rsidRPr="00F33C29" w:rsidRDefault="00F33C29" w:rsidP="00F33C29">
      <w:pPr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58FEB37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D3F691B" w14:textId="77777777" w:rsidR="00673E41" w:rsidRPr="00673E41" w:rsidRDefault="00673E41" w:rsidP="00673E41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  <w:r w:rsidRPr="00673E41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Zamawiający:</w:t>
      </w:r>
    </w:p>
    <w:p w14:paraId="14B01FA1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673E41">
        <w:rPr>
          <w:rFonts w:asciiTheme="minorHAnsi" w:hAnsiTheme="minorHAnsi" w:cstheme="minorHAnsi"/>
          <w:sz w:val="22"/>
          <w:szCs w:val="22"/>
          <w:lang w:val="pl-PL"/>
        </w:rPr>
        <w:t>Siltec</w:t>
      </w:r>
      <w:proofErr w:type="spellEnd"/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Sp. z o.o.</w:t>
      </w:r>
    </w:p>
    <w:p w14:paraId="43BA2FC4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ul. </w:t>
      </w:r>
      <w:proofErr w:type="spellStart"/>
      <w:r w:rsidRPr="00673E41">
        <w:rPr>
          <w:rFonts w:asciiTheme="minorHAnsi" w:hAnsiTheme="minorHAnsi" w:cstheme="minorHAnsi"/>
          <w:sz w:val="22"/>
          <w:szCs w:val="22"/>
          <w:lang w:val="pl-PL"/>
        </w:rPr>
        <w:t>Parzniewska</w:t>
      </w:r>
      <w:proofErr w:type="spellEnd"/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12</w:t>
      </w:r>
    </w:p>
    <w:p w14:paraId="58C74898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05-800 Pruszków</w:t>
      </w:r>
    </w:p>
    <w:p w14:paraId="7038D99D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KRS: 0000001635</w:t>
      </w:r>
    </w:p>
    <w:p w14:paraId="5001598A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NIP: 522-00-03-718</w:t>
      </w:r>
    </w:p>
    <w:p w14:paraId="5ED4E690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</w:rPr>
      </w:pPr>
      <w:r w:rsidRPr="00673E41">
        <w:rPr>
          <w:rFonts w:asciiTheme="minorHAnsi" w:hAnsiTheme="minorHAnsi" w:cstheme="minorHAnsi"/>
          <w:sz w:val="22"/>
          <w:szCs w:val="22"/>
        </w:rPr>
        <w:t xml:space="preserve">REGON: 001069838 </w:t>
      </w:r>
    </w:p>
    <w:p w14:paraId="289DFD94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</w:rPr>
      </w:pPr>
      <w:r w:rsidRPr="00673E41">
        <w:rPr>
          <w:rFonts w:asciiTheme="minorHAnsi" w:hAnsiTheme="minorHAnsi" w:cstheme="minorHAnsi"/>
          <w:sz w:val="22"/>
          <w:szCs w:val="22"/>
        </w:rPr>
        <w:t>e-mail: biuro@siltec.pl</w:t>
      </w:r>
    </w:p>
    <w:p w14:paraId="5015D362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</w:rPr>
      </w:pPr>
    </w:p>
    <w:p w14:paraId="705B2E6A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</w:rPr>
      </w:pPr>
    </w:p>
    <w:p w14:paraId="75109436" w14:textId="5900787B" w:rsidR="00673E41" w:rsidRPr="00673E41" w:rsidRDefault="00673E41" w:rsidP="00673E41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673E41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ZAPYTANIE OFERTOWE </w:t>
      </w:r>
      <w:r w:rsidR="00752739">
        <w:rPr>
          <w:rFonts w:asciiTheme="minorHAnsi" w:hAnsiTheme="minorHAnsi" w:cstheme="minorHAnsi"/>
          <w:b/>
          <w:bCs/>
          <w:sz w:val="28"/>
          <w:szCs w:val="28"/>
          <w:lang w:val="pl-PL"/>
        </w:rPr>
        <w:t>2</w:t>
      </w:r>
      <w:r w:rsidRPr="00673E41">
        <w:rPr>
          <w:rFonts w:asciiTheme="minorHAnsi" w:hAnsiTheme="minorHAnsi" w:cstheme="minorHAnsi"/>
          <w:b/>
          <w:bCs/>
          <w:sz w:val="28"/>
          <w:szCs w:val="28"/>
          <w:lang w:val="pl-PL"/>
        </w:rPr>
        <w:t>/ROZ-E-2/2025</w:t>
      </w:r>
    </w:p>
    <w:p w14:paraId="1812D7A0" w14:textId="77777777" w:rsidR="00673E41" w:rsidRPr="00673E41" w:rsidRDefault="00673E41" w:rsidP="00673E4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5E6E048" w14:textId="77777777" w:rsidR="00673E41" w:rsidRPr="00673E41" w:rsidRDefault="00673E41" w:rsidP="00673E4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 związku z realizacją projektu „Autonomiczny rozproszony system zwalczania bezzałogowych statków powietrznych na uniwersalnej platformie transportowej” realizowanego w ramach Programu pn. „Rozwój nowoczesnych, przełomowych technologii służących bezpieczeństwu i obronności państwa” – Konkurs nr 4/SZAFIR/2021 zapraszamy do składania ofert.</w:t>
      </w:r>
    </w:p>
    <w:p w14:paraId="2536E4C1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73E41">
        <w:rPr>
          <w:rStyle w:val="Nagwek1Znak"/>
          <w:rFonts w:asciiTheme="minorHAnsi" w:hAnsiTheme="minorHAnsi" w:cstheme="minorHAnsi"/>
          <w:b/>
          <w:bCs/>
          <w:sz w:val="22"/>
          <w:szCs w:val="22"/>
        </w:rPr>
        <w:t>PRZEDMIOT ZAMÓWIENIA</w:t>
      </w:r>
    </w:p>
    <w:p w14:paraId="45F2753D" w14:textId="77777777" w:rsidR="00673E41" w:rsidRPr="00673E41" w:rsidRDefault="00673E41" w:rsidP="00673E4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Przedmiotem zamówienia jest zakup systemu samowyładowczego i stabilizacyjnego do kontenera 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br/>
        <w:t>spełniającego wymagania określone w Załączniku Nr 1 do Zapytania ofertowego („Szczegółowy opis przedmiotu zamówienia”). Przedmiot zamówienia powinien być wolny od wad fizycznych i prawnych.</w:t>
      </w:r>
    </w:p>
    <w:p w14:paraId="018876B0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 w:cstheme="minorHAnsi"/>
          <w:sz w:val="22"/>
          <w:szCs w:val="22"/>
        </w:rPr>
      </w:pPr>
      <w:r w:rsidRPr="00673E41">
        <w:rPr>
          <w:rStyle w:val="Nagwek1Znak"/>
          <w:rFonts w:asciiTheme="minorHAnsi" w:hAnsiTheme="minorHAnsi" w:cstheme="minorHAnsi"/>
          <w:b/>
          <w:bCs/>
          <w:sz w:val="22"/>
          <w:szCs w:val="22"/>
        </w:rPr>
        <w:t>TERMIN REALIZACJI ZAMÓWIENIA</w:t>
      </w:r>
    </w:p>
    <w:p w14:paraId="6B3DE306" w14:textId="64846270" w:rsidR="00673E41" w:rsidRPr="00673E41" w:rsidRDefault="00673E41" w:rsidP="00673E4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Zamawiający wymaga, aby Przedmiot Zamówienia został dostarczony do siedziby zamawiającego </w:t>
      </w:r>
      <w:r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w ciągu 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1E74FF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74FF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tygodni 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od daty zamówienia / umowy.</w:t>
      </w:r>
    </w:p>
    <w:p w14:paraId="403B5A03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WARUNKI UDZIAŁU W POSTĘPOWANIU</w:t>
      </w:r>
    </w:p>
    <w:p w14:paraId="3FF8FBA2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 udzielenie zamówienia mogą się ubiegać Oferenci, którzy spełniają następujące warunki:</w:t>
      </w:r>
    </w:p>
    <w:p w14:paraId="4DDA47D3" w14:textId="77777777" w:rsidR="00673E41" w:rsidRPr="00673E41" w:rsidRDefault="00673E41" w:rsidP="00673E4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posiadają uprawnienia do wykonywania określonej działalności lub czynności, jeżeli ustawy nakładają obowiązek posiadania takich uprawnień,</w:t>
      </w:r>
    </w:p>
    <w:p w14:paraId="4A02388D" w14:textId="64BEA450" w:rsidR="00673E41" w:rsidRPr="00673E41" w:rsidRDefault="00673E41" w:rsidP="00673E4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posiadają niezbędną wiedzę i doświadczenie oraz dysponują potencjałem technicznym </w:t>
      </w:r>
      <w:r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i osobami zdolnymi do wykonywania zamówienia,</w:t>
      </w:r>
    </w:p>
    <w:p w14:paraId="52405D53" w14:textId="77777777" w:rsidR="00673E41" w:rsidRPr="00673E41" w:rsidRDefault="00673E41" w:rsidP="00673E4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znajdują się w sytuacji ekonomicznej i finansowej zapewniającej wykonywanie zamówienia,</w:t>
      </w:r>
    </w:p>
    <w:p w14:paraId="34473F75" w14:textId="77777777" w:rsidR="00673E41" w:rsidRPr="00673E41" w:rsidRDefault="00673E41" w:rsidP="00673E41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nie toczy się wobec nich postępowanie likwidacyjne.</w:t>
      </w:r>
    </w:p>
    <w:p w14:paraId="2C5A46B1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lastRenderedPageBreak/>
        <w:t>DOKUMENTY NA POTWIERDZENIE SPEŁNIANIA WARUNKÓW UDZIAŁU W POSTĘPOWANIU</w:t>
      </w:r>
    </w:p>
    <w:p w14:paraId="1E56D051" w14:textId="1144DBF6" w:rsidR="00673E41" w:rsidRPr="00673E41" w:rsidRDefault="00673E41" w:rsidP="00673E4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Specyfikacja techniczna w formie tabeli zgodności składana wraz z ofertą na potwierdzenie zgodności dostawy z opisem przedmiotu zamówienia  (wg. wzoru stanowiącego Załącznik </w:t>
      </w:r>
      <w:r w:rsidR="001E74FF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Nr 1 do niniejszego Zapytania ofertowego).</w:t>
      </w:r>
    </w:p>
    <w:p w14:paraId="03826901" w14:textId="59963C40" w:rsidR="00673E41" w:rsidRPr="00673E41" w:rsidRDefault="00673E41" w:rsidP="00673E4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Wypis z Krajowego Rejestru Sądowego lub wpis do Ewidencji Działalności Gospodarczej (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2 do oferty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3D02F9F8" w14:textId="77777777" w:rsidR="00673E41" w:rsidRPr="00673E41" w:rsidRDefault="00673E41" w:rsidP="00673E4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Oświadczenie o spełnieniu warunków udziału w postępowaniu (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3 do oferty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363C782F" w14:textId="73924734" w:rsidR="00673E41" w:rsidRPr="00673E41" w:rsidRDefault="00673E41" w:rsidP="00673E4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Ocena spełnienia warunków udziału w postępowaniu nastąpi w formule „spełnia/nie spełnia”. W celu wykazania spełnienia warunków udziału w postępowaniu, oraz braku podstaw do wykluczenia każdy z Oferentów powinien załączyć do oferty dokumenty potwierdzające spełnienie warunków działu w postępowaniu. W przypadku  niezłożenia przedmiotowych dokumentów wraz z ofertą Zamawiający wezwie Oferentów do ich uzupełnienia. Uzupełnienie dokumentów musi nastąpić w ciągu 3 dni roboczych od dnia wezwania. Nie złożenie powyższych dokumentów, spowoduje odrzucenie oferty.</w:t>
      </w:r>
    </w:p>
    <w:p w14:paraId="48DB7BCA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WYMAGANIA DOTYCZĄCE ZŁOŻENIA OFERTY</w:t>
      </w:r>
    </w:p>
    <w:p w14:paraId="2728D09F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Oferta musi zawierać:</w:t>
      </w:r>
    </w:p>
    <w:p w14:paraId="63D82E3D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nazwę i adres oferenta (pełna nazwa firmy, adres, NIP, nr wpisu do rejestru, dane teleadresowe wraz z danymi osoby kontaktowej w sprawie oferty),</w:t>
      </w:r>
    </w:p>
    <w:p w14:paraId="7772C920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ceny podane w wartościach netto i brutto, </w:t>
      </w:r>
    </w:p>
    <w:p w14:paraId="099AD135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termin wykonania zamówienia, </w:t>
      </w:r>
    </w:p>
    <w:p w14:paraId="1358860B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data złożenia oferty,</w:t>
      </w:r>
    </w:p>
    <w:p w14:paraId="461B18C8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termin ważności oferty (nie krótszy niż 30 dni),</w:t>
      </w:r>
    </w:p>
    <w:p w14:paraId="189280C2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warunki płatności,</w:t>
      </w:r>
    </w:p>
    <w:p w14:paraId="47624C9F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okres udzielonej gwarancji,</w:t>
      </w:r>
    </w:p>
    <w:p w14:paraId="212247CE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Specyfikację techniczną w formie wypełnionej tabeli zgodności wg. wzoru stanowiącego Załącznik Nr 1 do niniejszego Zapytania ofertowego  (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1 do oferty),</w:t>
      </w:r>
    </w:p>
    <w:p w14:paraId="3B296DB9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Oferta powinna zostać złożona na 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formularzu oferty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, stanowiącym załącznik nr 2 do niniejszego zapytania w języku polskim w formie pisemnej. </w:t>
      </w:r>
    </w:p>
    <w:p w14:paraId="3F631B6A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Do oferty należy załączyć aktualny dokument rejestrowy Oferenta.  </w:t>
      </w:r>
    </w:p>
    <w:p w14:paraId="581F76BE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Wykonawca winien dołączyć wszystkie oświadczenia oraz inne żądane dokumenty potwierdzające spełnienie warunków udziału w postępowaniu wymaganych postanowieniami zapytania ofertowego.</w:t>
      </w:r>
    </w:p>
    <w:p w14:paraId="4A1B2A91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Oferta powinna być podpisana przez upoważnionego przedstawiciela Oferenta, a wszystkie jej strony parafowane. Jeżeli uprawnienie do reprezentacji osoby podpisującej ofertę nie wynika z załączonego dokumentu rejestrowego, do oferty należy dołączyć także pełnomocnictwo w oryginale lub w postaci kopii poświadczonej notarialnie.</w:t>
      </w:r>
    </w:p>
    <w:p w14:paraId="0F3CEAD3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Treść złożonej oferty winna w pełni odpowiadać treści Zapytania Ofertowego. </w:t>
      </w:r>
    </w:p>
    <w:p w14:paraId="2F095494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Wszelkie poprawki w treści oferty muszą być parafowane przez osobę podpisującą Ofertę.</w:t>
      </w:r>
    </w:p>
    <w:p w14:paraId="13FE86E3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Dopuszcza się składanie ofert w złotych polskich lub w walucie EURO lub w USD.</w:t>
      </w:r>
    </w:p>
    <w:p w14:paraId="26897321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Zamawiający nie dopuszcza składania ofert częściowych. </w:t>
      </w:r>
    </w:p>
    <w:p w14:paraId="02128977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Każdy oferent może złożyć tylko jedną ofertę.</w:t>
      </w:r>
    </w:p>
    <w:p w14:paraId="1C3050DB" w14:textId="77777777" w:rsidR="00673E41" w:rsidRPr="00673E41" w:rsidRDefault="00673E41" w:rsidP="00673E41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Żadne dokumenty wchodzące w skład oferty, w tym również te przedstawiane w formie oryginałów, nie podlegają zwrotowi przez Zamawiającego.</w:t>
      </w:r>
    </w:p>
    <w:p w14:paraId="049AA500" w14:textId="77777777" w:rsidR="00673E41" w:rsidRPr="00765D7B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765D7B">
        <w:rPr>
          <w:rStyle w:val="Nagwek1Znak"/>
          <w:rFonts w:asciiTheme="minorHAnsi" w:hAnsiTheme="minorHAnsi"/>
          <w:b/>
          <w:bCs/>
          <w:sz w:val="22"/>
          <w:szCs w:val="22"/>
        </w:rPr>
        <w:t xml:space="preserve">TERMIN ZWIĄZANIA OFERTĄ </w:t>
      </w:r>
    </w:p>
    <w:p w14:paraId="3BB8A766" w14:textId="77777777" w:rsidR="00673E41" w:rsidRPr="00673E41" w:rsidRDefault="00673E41" w:rsidP="00673E41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Termin związania z ofertą wynosi </w:t>
      </w:r>
      <w:r w:rsidRPr="00673E41">
        <w:rPr>
          <w:rFonts w:asciiTheme="minorHAnsi" w:hAnsiTheme="minorHAnsi" w:cstheme="minorHAnsi"/>
          <w:b/>
          <w:bCs/>
          <w:sz w:val="22"/>
          <w:szCs w:val="22"/>
          <w:lang w:val="pl-PL"/>
        </w:rPr>
        <w:t>30 dni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5FAC8F3" w14:textId="77777777" w:rsidR="00673E41" w:rsidRPr="00673E41" w:rsidRDefault="00673E41" w:rsidP="00673E41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lastRenderedPageBreak/>
        <w:t>W uzasadnionych wypadkach Zamawiający może przedłużyć termin związania ofertą do 60 dni.</w:t>
      </w:r>
    </w:p>
    <w:p w14:paraId="70FBE465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TERMIN ORAZ MIEJSCE SKŁADANIA OFERT</w:t>
      </w:r>
    </w:p>
    <w:p w14:paraId="0A75F9E5" w14:textId="77777777" w:rsidR="00673E41" w:rsidRPr="00673E41" w:rsidRDefault="00673E41" w:rsidP="00673E41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Oferta powinna zostać dostarczona w formie pisemnej za pośrednictwem poczty, kuriera lub złożona osobiście na adres Zamawiającego: </w:t>
      </w:r>
    </w:p>
    <w:p w14:paraId="6B007BC3" w14:textId="77777777" w:rsidR="00673E41" w:rsidRPr="00673E41" w:rsidRDefault="00673E41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673E41">
        <w:rPr>
          <w:rFonts w:asciiTheme="minorHAnsi" w:hAnsiTheme="minorHAnsi" w:cstheme="minorHAnsi"/>
          <w:sz w:val="22"/>
          <w:szCs w:val="22"/>
          <w:lang w:val="pl-PL"/>
        </w:rPr>
        <w:t>Siltec</w:t>
      </w:r>
      <w:proofErr w:type="spellEnd"/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Sp. z o.o.</w:t>
      </w:r>
    </w:p>
    <w:p w14:paraId="0C98E32D" w14:textId="77777777" w:rsidR="00673E41" w:rsidRPr="00673E41" w:rsidRDefault="00673E41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</w:rPr>
      </w:pPr>
      <w:proofErr w:type="spellStart"/>
      <w:r w:rsidRPr="00673E41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Pr="00673E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73E41">
        <w:rPr>
          <w:rFonts w:asciiTheme="minorHAnsi" w:hAnsiTheme="minorHAnsi" w:cstheme="minorHAnsi"/>
          <w:sz w:val="22"/>
          <w:szCs w:val="22"/>
        </w:rPr>
        <w:t>Parzniewska</w:t>
      </w:r>
      <w:proofErr w:type="spellEnd"/>
      <w:r w:rsidRPr="00673E41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604FE839" w14:textId="1F55AE96" w:rsidR="00673E41" w:rsidRPr="00673E41" w:rsidRDefault="00904525" w:rsidP="00673E41">
      <w:pPr>
        <w:pStyle w:val="Akapitzlist"/>
        <w:numPr>
          <w:ilvl w:val="1"/>
          <w:numId w:val="12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r w:rsidR="00673E41" w:rsidRPr="00673E41">
        <w:rPr>
          <w:rFonts w:asciiTheme="minorHAnsi" w:hAnsiTheme="minorHAnsi" w:cstheme="minorHAnsi"/>
          <w:sz w:val="22"/>
          <w:szCs w:val="22"/>
        </w:rPr>
        <w:t>uszków</w:t>
      </w:r>
      <w:proofErr w:type="spellEnd"/>
    </w:p>
    <w:p w14:paraId="748CB95B" w14:textId="5EF5C5E4" w:rsidR="00673E41" w:rsidRPr="00673E41" w:rsidRDefault="00673E41" w:rsidP="00673E41">
      <w:pPr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w zamkniętej kopercie, z dopiskiem na kopercie „Zapytanie ofertowe </w:t>
      </w:r>
      <w:r w:rsidR="00752739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/ROZ-E-2/2025”</w:t>
      </w:r>
    </w:p>
    <w:p w14:paraId="55AFD26A" w14:textId="77777777" w:rsidR="00673E41" w:rsidRPr="00673E41" w:rsidRDefault="00673E41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lub drogą e-mail na adres: </w:t>
      </w:r>
    </w:p>
    <w:p w14:paraId="55281E2C" w14:textId="7CC8D96C" w:rsidR="00673E41" w:rsidRPr="00673E41" w:rsidRDefault="0006629A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hyperlink r:id="rId7" w:history="1">
        <w:r w:rsidRPr="00171F76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j.cieslak@siltec.pl</w:t>
        </w:r>
      </w:hyperlink>
      <w:r w:rsidR="00673E41"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F1A6CE0" w14:textId="07E23A19" w:rsidR="00673E41" w:rsidRPr="00673E41" w:rsidRDefault="00673E41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 dopiskiem w temacie e-mail: „Zapytanie ofertowe </w:t>
      </w:r>
      <w:r w:rsidR="0062124D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/ROZ-E-2/2025”. Oferta złożona drogą e-mail wymaga potwierdzenia jej otrzymania przez Zamawiającego, w przeciwnym wypadku zostanie uznana za niedostarczoną. </w:t>
      </w:r>
    </w:p>
    <w:p w14:paraId="33CFC6FC" w14:textId="6B4B42EF" w:rsidR="00673E41" w:rsidRPr="00673E41" w:rsidRDefault="00673E41" w:rsidP="00673E41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Oferta powinna wpłynąć najpóźniej </w:t>
      </w:r>
      <w:r w:rsidRPr="00752739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 xml:space="preserve">do </w:t>
      </w:r>
      <w:r w:rsidR="00752739" w:rsidRPr="00752739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>1</w:t>
      </w:r>
      <w:r w:rsidR="00463422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>7</w:t>
      </w:r>
      <w:r w:rsidR="002A716C" w:rsidRPr="00752739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>.0</w:t>
      </w:r>
      <w:r w:rsidR="00752739" w:rsidRPr="00752739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>3</w:t>
      </w:r>
      <w:r w:rsidR="002A716C" w:rsidRPr="00752739"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  <w:t>.2025 r.</w:t>
      </w:r>
    </w:p>
    <w:p w14:paraId="451183E5" w14:textId="77777777" w:rsidR="00673E41" w:rsidRPr="00673E41" w:rsidRDefault="00673E41" w:rsidP="00673E41">
      <w:pPr>
        <w:pStyle w:val="Akapitzlist"/>
        <w:ind w:left="786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Oferty złożone po terminie będą odrzucone.</w:t>
      </w:r>
    </w:p>
    <w:p w14:paraId="4BFDB392" w14:textId="77777777" w:rsidR="00673E41" w:rsidRPr="00673E41" w:rsidRDefault="00673E41" w:rsidP="00673E41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Za termin złożenia oferty uważa się termin jej doręczenia Zamawiającemu. W przypadku składania ofert za pośrednictwem poczty lub kuriera decyduje data i godzina dotarcia przesyłki do Sekretariatu Zamawiającego, a nie data złożenia przesyłki w urzędzie pocztowym lub innemu operatorowi.</w:t>
      </w:r>
    </w:p>
    <w:p w14:paraId="5EDEB789" w14:textId="77777777" w:rsidR="00673E41" w:rsidRPr="00673E41" w:rsidRDefault="00673E41" w:rsidP="00673E41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 toku badania i oceny ofert Zamawiający może żądać od Oferentów wyjaśnień dotyczących treści złożonych ofert, które należy dostarczyć w terminie nie dłuższym niż 3 dni robocze. Prośba o uzupełnienie/wyjaśnienie będzie kierowana drogą elektroniczną na adres e-mail wskazany w ofercie.</w:t>
      </w:r>
    </w:p>
    <w:p w14:paraId="2133F842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KRYTERIA WYBORU OFERTY</w:t>
      </w:r>
    </w:p>
    <w:p w14:paraId="61C7CE9F" w14:textId="77777777" w:rsidR="00673E41" w:rsidRPr="00673E41" w:rsidRDefault="00673E41" w:rsidP="00673E41">
      <w:pPr>
        <w:pStyle w:val="Akapitzlist"/>
        <w:numPr>
          <w:ilvl w:val="0"/>
          <w:numId w:val="13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Przy wyborze najlepszej oferty Zamawiający będzie się kierować zgodnie z poniżej przedstawionymi kryteriami:</w:t>
      </w:r>
    </w:p>
    <w:p w14:paraId="494E9103" w14:textId="77777777" w:rsidR="00673E41" w:rsidRPr="00673E41" w:rsidRDefault="00673E41" w:rsidP="00673E41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Weryfikacja zgodności parametrów deklarowanych w ofercie z wymaganiami technicznymi określonymi w Załączniku Nr 1 („Szczegółowy opis przedmiotu zamówienia”);</w:t>
      </w:r>
    </w:p>
    <w:p w14:paraId="661E0577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701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 przypadku różnic ocenionych przez Zamawiającego jako dopuszczalne, Zamawiający skieruje do Wykonawcy pytania uszczegółowiające wyznaczając termin na odpowiedź maksymalnie 3 dni.</w:t>
      </w:r>
    </w:p>
    <w:p w14:paraId="28C49D38" w14:textId="77777777" w:rsidR="00673E41" w:rsidRPr="00673E41" w:rsidRDefault="00673E41" w:rsidP="00673E41">
      <w:pPr>
        <w:pStyle w:val="Akapitzlist"/>
        <w:numPr>
          <w:ilvl w:val="0"/>
          <w:numId w:val="10"/>
        </w:numPr>
        <w:spacing w:line="259" w:lineRule="auto"/>
        <w:ind w:left="1701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 przypadku różnic ocenionych przez Zamawiającego jako dyskwalifikujące, oferta zostanie odrzucona.</w:t>
      </w:r>
    </w:p>
    <w:p w14:paraId="19D031E8" w14:textId="77777777" w:rsidR="00673E41" w:rsidRPr="00673E41" w:rsidRDefault="00673E41" w:rsidP="00673E41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Najniższa cena.</w:t>
      </w:r>
    </w:p>
    <w:p w14:paraId="63174C79" w14:textId="77777777" w:rsidR="00673E41" w:rsidRPr="00673E41" w:rsidRDefault="00673E41" w:rsidP="00673E41">
      <w:pPr>
        <w:pStyle w:val="Nagwek1"/>
        <w:ind w:left="284" w:hanging="218"/>
        <w:rPr>
          <w:rFonts w:asciiTheme="minorHAnsi" w:hAnsiTheme="minorHAnsi" w:cstheme="minorHAnsi"/>
          <w:sz w:val="22"/>
          <w:szCs w:val="22"/>
        </w:rPr>
      </w:pPr>
      <w:r w:rsidRPr="00673E41">
        <w:rPr>
          <w:rFonts w:asciiTheme="minorHAnsi" w:hAnsiTheme="minorHAnsi" w:cstheme="minorHAnsi"/>
          <w:sz w:val="22"/>
          <w:szCs w:val="22"/>
        </w:rPr>
        <w:t>SPOSÓB OBLICZANIA CENY</w:t>
      </w:r>
    </w:p>
    <w:p w14:paraId="0FDDAAD5" w14:textId="588206A7" w:rsidR="00673E41" w:rsidRPr="00673E41" w:rsidRDefault="00673E41" w:rsidP="00673E41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Cena oferty to cena brutto obliczana poprzez dodanie do ceny netto stawki podatku VAT </w:t>
      </w:r>
      <w:r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w stosownej wysokości. Wykonawca zobowiązany jest zastosować stawkę podatku VAT zgodnie z obowiązującymi przepisami z ustawą z dnia 11 marca 2004 r. o podatku od towarów i usług (t. j. Dz. U. z </w:t>
      </w:r>
      <w:r w:rsidR="00904525" w:rsidRPr="00904525">
        <w:rPr>
          <w:rFonts w:asciiTheme="minorHAnsi" w:hAnsiTheme="minorHAnsi" w:cstheme="minorHAnsi"/>
          <w:sz w:val="22"/>
          <w:szCs w:val="22"/>
          <w:lang w:val="pl-PL"/>
        </w:rPr>
        <w:t>2024 r. poz. 361, 852, 1473, 1721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45EF5DEF" w14:textId="77777777" w:rsidR="00673E41" w:rsidRPr="00673E41" w:rsidRDefault="00673E41" w:rsidP="00673E41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Zaoferowana cena będzie ceną ryczałtową (definicja ryczałtu zgodnie z treścią art. 632 Kodeksu cywilnego) i jako cena ryczałtowa nie podlega zmianom. </w:t>
      </w:r>
    </w:p>
    <w:p w14:paraId="0AF36847" w14:textId="77777777" w:rsidR="00673E41" w:rsidRPr="00673E41" w:rsidRDefault="00673E41" w:rsidP="00673E41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lastRenderedPageBreak/>
        <w:t>Zaoferowana cena musi być podana liczba oraz słownie. W razie rozbieżności między ceną wpisaną słownie a ceną podaną liczbowo, Zamawiający uzna za wiążącą cenę wpisaną słownie.</w:t>
      </w:r>
    </w:p>
    <w:p w14:paraId="36F42617" w14:textId="77777777" w:rsidR="00673E41" w:rsidRPr="00673E41" w:rsidRDefault="00673E41" w:rsidP="00673E41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Rozliczenia będą prowadzone w złotych polskich lub w walucie EURO lub USD z dokładnością do dwóch miejsc po przecinku.</w:t>
      </w:r>
    </w:p>
    <w:p w14:paraId="4F65FFF8" w14:textId="77777777" w:rsidR="00673E41" w:rsidRPr="00673E41" w:rsidRDefault="00673E41" w:rsidP="00673E41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Cenę oferty należy obliczyć uwzględniając całość wynagrodzenia. Wykonawcy za prawidłowe wykonanie umowy – stanowi ona sumę wartości wszystkich elementów składających się na przedmiot zamówienia w tym koszt dostawy.</w:t>
      </w:r>
    </w:p>
    <w:p w14:paraId="1719AF1A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WARUNKI PŁATNOŚCI</w:t>
      </w:r>
    </w:p>
    <w:p w14:paraId="4F5F4266" w14:textId="3AC32289" w:rsidR="00673E41" w:rsidRPr="00673E41" w:rsidRDefault="00673E41" w:rsidP="00673E4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Płatność jednorazowa, przelewem na konto bankowe Oferenta w terminie 14 dni od daty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prawidłowo wystawionej faktury. </w:t>
      </w:r>
    </w:p>
    <w:p w14:paraId="1483279D" w14:textId="77777777" w:rsidR="00673E41" w:rsidRPr="00673E41" w:rsidRDefault="00673E41" w:rsidP="00673E41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 w:rsidRPr="00673E41">
        <w:rPr>
          <w:rStyle w:val="Nagwek1Znak"/>
          <w:rFonts w:asciiTheme="minorHAnsi" w:hAnsiTheme="minorHAnsi"/>
          <w:b/>
          <w:bCs/>
          <w:sz w:val="22"/>
          <w:szCs w:val="22"/>
        </w:rPr>
        <w:t>WARUNKI UNIEWAŻNIENIA POSTĘPOWANIA</w:t>
      </w:r>
    </w:p>
    <w:p w14:paraId="06935C60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Zamawiający może unieważnić postępowanie, w sytuacji gdy:</w:t>
      </w:r>
    </w:p>
    <w:p w14:paraId="5E4B740A" w14:textId="77777777" w:rsidR="00673E41" w:rsidRPr="00673E41" w:rsidRDefault="00673E41" w:rsidP="00673E41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Nie złożono żadnej oferty.</w:t>
      </w:r>
    </w:p>
    <w:p w14:paraId="0FAF8112" w14:textId="77777777" w:rsidR="00673E41" w:rsidRPr="00673E41" w:rsidRDefault="00673E41" w:rsidP="00673E41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Wszystkie złożone oferty podlegały odrzuceniu.</w:t>
      </w:r>
    </w:p>
    <w:p w14:paraId="5AF7566B" w14:textId="77777777" w:rsidR="00673E41" w:rsidRPr="00673E41" w:rsidRDefault="00673E41" w:rsidP="00673E41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Cena lub koszt najkorzystniejszej oferty lub oferta z najniższą ceną przewyższa kwotę, którą Zamawiający zamierza przeznaczyć na sfinansowanie zamówienia, chyba że Zamawiający może zwiększyć tę kwotę do ceny lub kosztu najkorzystniejszej oferty. </w:t>
      </w:r>
    </w:p>
    <w:p w14:paraId="5DBB40A1" w14:textId="77777777" w:rsidR="00673E41" w:rsidRPr="00673E41" w:rsidRDefault="00673E41" w:rsidP="00673E41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Wystąpiła istotna zmiana okoliczności powodująca, że prowadzenie postępowania lub wykonanie zamówienia nie leży w interesie publicznym, czego nie można było wcześniej przewidzieć. </w:t>
      </w:r>
    </w:p>
    <w:p w14:paraId="0BDDCF33" w14:textId="7C763DCA" w:rsidR="00673E41" w:rsidRPr="0006629A" w:rsidRDefault="00673E41" w:rsidP="00673E41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Zamawiający zastrzega sobie prawo do unieważnienia z powodu istotnych zmian okoliczności powodujących, że prowadzenie postępowania lub wykonanie zamówienia nie leży w interesie Zamawiającego.</w:t>
      </w:r>
    </w:p>
    <w:p w14:paraId="429D51C9" w14:textId="20EBF786" w:rsidR="0006629A" w:rsidRDefault="0006629A" w:rsidP="0006629A">
      <w:pPr>
        <w:pStyle w:val="Nagwek1"/>
        <w:numPr>
          <w:ilvl w:val="0"/>
          <w:numId w:val="15"/>
        </w:numPr>
        <w:rPr>
          <w:rStyle w:val="Nagwek1Znak"/>
          <w:rFonts w:asciiTheme="minorHAnsi" w:hAnsiTheme="minorHAnsi"/>
          <w:b/>
          <w:bCs/>
          <w:sz w:val="22"/>
          <w:szCs w:val="22"/>
        </w:rPr>
      </w:pPr>
      <w:r>
        <w:rPr>
          <w:rStyle w:val="Nagwek1Znak"/>
          <w:rFonts w:asciiTheme="minorHAnsi" w:hAnsiTheme="minorHAnsi"/>
          <w:b/>
          <w:bCs/>
          <w:sz w:val="22"/>
          <w:szCs w:val="22"/>
        </w:rPr>
        <w:t>OSOBY KONTAKTOWE</w:t>
      </w:r>
    </w:p>
    <w:p w14:paraId="46542FBC" w14:textId="153C17EC" w:rsidR="0006629A" w:rsidRDefault="0006629A" w:rsidP="0006629A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 sprawach proceduralnych: </w:t>
      </w:r>
      <w:r w:rsidRPr="0006629A">
        <w:rPr>
          <w:rFonts w:asciiTheme="minorHAnsi" w:hAnsiTheme="minorHAnsi" w:cstheme="minorHAnsi"/>
          <w:sz w:val="22"/>
          <w:szCs w:val="22"/>
          <w:lang w:val="pl-PL"/>
        </w:rPr>
        <w:t>Jacek Cieślak</w:t>
      </w:r>
      <w:r>
        <w:rPr>
          <w:rFonts w:asciiTheme="minorHAnsi" w:hAnsiTheme="minorHAnsi" w:cstheme="minorHAnsi"/>
          <w:sz w:val="22"/>
          <w:szCs w:val="22"/>
          <w:lang w:val="pl-PL"/>
        </w:rPr>
        <w:t>, Zastępca Kierownika Grupy Zadań</w:t>
      </w:r>
    </w:p>
    <w:p w14:paraId="672D8E08" w14:textId="512724C9" w:rsidR="0006629A" w:rsidRPr="0006629A" w:rsidRDefault="0006629A" w:rsidP="0006629A">
      <w:pPr>
        <w:rPr>
          <w:rFonts w:asciiTheme="minorHAnsi" w:hAnsiTheme="minorHAnsi" w:cstheme="minorHAnsi"/>
          <w:sz w:val="22"/>
          <w:szCs w:val="22"/>
        </w:rPr>
      </w:pPr>
      <w:r w:rsidRPr="0006629A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06629A">
          <w:rPr>
            <w:rStyle w:val="Hipercze"/>
            <w:rFonts w:asciiTheme="minorHAnsi" w:hAnsiTheme="minorHAnsi" w:cstheme="minorHAnsi"/>
            <w:sz w:val="22"/>
            <w:szCs w:val="22"/>
          </w:rPr>
          <w:t>j.cieslak@siltec.pl</w:t>
        </w:r>
      </w:hyperlink>
    </w:p>
    <w:p w14:paraId="00B26850" w14:textId="7A0AA036" w:rsidR="0006629A" w:rsidRDefault="0006629A" w:rsidP="0006629A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 sprawach technicznych: </w:t>
      </w:r>
      <w:r w:rsidRPr="0006629A">
        <w:rPr>
          <w:rFonts w:asciiTheme="minorHAnsi" w:hAnsiTheme="minorHAnsi" w:cstheme="minorHAnsi"/>
          <w:sz w:val="22"/>
          <w:szCs w:val="22"/>
          <w:lang w:val="pl-PL"/>
        </w:rPr>
        <w:t>Grzegorz Parkot</w:t>
      </w:r>
    </w:p>
    <w:p w14:paraId="66FB47D5" w14:textId="17B1466E" w:rsidR="0006629A" w:rsidRPr="00FB3E85" w:rsidRDefault="0006629A" w:rsidP="0006629A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FB3E85">
        <w:rPr>
          <w:rFonts w:asciiTheme="minorHAnsi" w:hAnsiTheme="minorHAnsi" w:cstheme="minorHAnsi"/>
          <w:sz w:val="22"/>
          <w:szCs w:val="22"/>
          <w:lang w:val="pl-PL"/>
        </w:rPr>
        <w:t xml:space="preserve">e-mail: </w:t>
      </w:r>
      <w:hyperlink r:id="rId9" w:history="1">
        <w:r w:rsidRPr="00FB3E85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g.parkot@siltec.pl</w:t>
        </w:r>
      </w:hyperlink>
    </w:p>
    <w:p w14:paraId="156AF09C" w14:textId="77777777" w:rsidR="0006629A" w:rsidRPr="00FB3E85" w:rsidRDefault="0006629A" w:rsidP="00673E4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762859B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Załączniki:</w:t>
      </w:r>
    </w:p>
    <w:p w14:paraId="79AC8058" w14:textId="5318F98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>Załącznik nr 1 do Zapytania Ofertowego: Szczegółowy opis przedmiotu zamówienia</w:t>
      </w:r>
      <w:r>
        <w:rPr>
          <w:rFonts w:asciiTheme="minorHAnsi" w:hAnsiTheme="minorHAnsi" w:cstheme="minorHAnsi"/>
          <w:sz w:val="22"/>
          <w:szCs w:val="22"/>
          <w:lang w:val="pl-PL"/>
        </w:rPr>
        <w:t>;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9C4A587" w14:textId="222D89EE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Załącznik nr 2 do Zapytania Ofertowego: Formularz Oferty </w:t>
      </w:r>
      <w:r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wzór</w:t>
      </w:r>
      <w:r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380F2C19" w14:textId="12C0A54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Załącznik nr 3 do Zapytania Ofertowego: Oświadczenie o spełnieniu warunków udziału </w:t>
      </w:r>
      <w:r w:rsidR="00C6029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w postępowaniu </w:t>
      </w:r>
      <w:r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673E41">
        <w:rPr>
          <w:rFonts w:asciiTheme="minorHAnsi" w:hAnsiTheme="minorHAnsi" w:cstheme="minorHAnsi"/>
          <w:sz w:val="22"/>
          <w:szCs w:val="22"/>
          <w:lang w:val="pl-PL"/>
        </w:rPr>
        <w:t xml:space="preserve"> wzór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91B7ED1" w14:textId="77777777" w:rsidR="00673E41" w:rsidRPr="00673E41" w:rsidRDefault="00673E41" w:rsidP="00673E4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9EE7540" w14:textId="4C1521E5" w:rsidR="0068796F" w:rsidRPr="00673E41" w:rsidRDefault="0068796F" w:rsidP="006879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1C21B97" w14:textId="6EA9620B" w:rsidR="0068796F" w:rsidRPr="00F33C29" w:rsidRDefault="0068796F" w:rsidP="0068796F">
      <w:pPr>
        <w:spacing w:line="276" w:lineRule="auto"/>
        <w:jc w:val="both"/>
        <w:rPr>
          <w:rFonts w:ascii="Calibri" w:hAnsi="Calibri" w:cs="Arial"/>
          <w:sz w:val="22"/>
          <w:szCs w:val="20"/>
          <w:lang w:val="pl-PL"/>
        </w:rPr>
      </w:pPr>
    </w:p>
    <w:p w14:paraId="7323394D" w14:textId="295A422C" w:rsidR="0068796F" w:rsidRPr="00F33C29" w:rsidRDefault="0068796F" w:rsidP="0068796F">
      <w:pPr>
        <w:spacing w:line="276" w:lineRule="auto"/>
        <w:jc w:val="both"/>
        <w:rPr>
          <w:rFonts w:ascii="Calibri" w:hAnsi="Calibri" w:cs="Arial"/>
          <w:sz w:val="22"/>
          <w:szCs w:val="20"/>
          <w:lang w:val="pl-PL"/>
        </w:rPr>
      </w:pPr>
    </w:p>
    <w:p w14:paraId="06A96DED" w14:textId="2CEACBB4" w:rsidR="0068796F" w:rsidRPr="00F33C29" w:rsidRDefault="0068796F" w:rsidP="0068796F">
      <w:pPr>
        <w:spacing w:line="276" w:lineRule="auto"/>
        <w:jc w:val="both"/>
        <w:rPr>
          <w:rFonts w:ascii="Calibri" w:hAnsi="Calibri" w:cs="Arial"/>
          <w:sz w:val="22"/>
          <w:szCs w:val="20"/>
          <w:lang w:val="pl-PL"/>
        </w:rPr>
      </w:pPr>
    </w:p>
    <w:p w14:paraId="4695917B" w14:textId="72FAF465" w:rsidR="0068796F" w:rsidRPr="00F33C29" w:rsidRDefault="0068796F" w:rsidP="0068796F">
      <w:pPr>
        <w:spacing w:line="276" w:lineRule="auto"/>
        <w:jc w:val="both"/>
        <w:rPr>
          <w:rFonts w:ascii="Calibri" w:hAnsi="Calibri" w:cs="Arial"/>
          <w:sz w:val="22"/>
          <w:szCs w:val="20"/>
          <w:lang w:val="pl-PL"/>
        </w:rPr>
      </w:pPr>
    </w:p>
    <w:p w14:paraId="55C5CC75" w14:textId="20418709" w:rsidR="0068796F" w:rsidRPr="00F33C29" w:rsidRDefault="0068796F" w:rsidP="0068796F">
      <w:pPr>
        <w:spacing w:line="276" w:lineRule="auto"/>
        <w:jc w:val="both"/>
        <w:rPr>
          <w:rFonts w:ascii="Calibri" w:hAnsi="Calibri" w:cs="Arial"/>
          <w:sz w:val="22"/>
          <w:szCs w:val="20"/>
          <w:lang w:val="pl-PL"/>
        </w:rPr>
      </w:pPr>
    </w:p>
    <w:p w14:paraId="529B1005" w14:textId="77777777" w:rsidR="00796044" w:rsidRPr="00F33C29" w:rsidRDefault="00796044" w:rsidP="00840CD7">
      <w:pPr>
        <w:rPr>
          <w:rFonts w:ascii="Calibri" w:hAnsi="Calibri" w:cs="Calibri"/>
          <w:sz w:val="16"/>
          <w:szCs w:val="18"/>
          <w:lang w:val="pl-PL"/>
        </w:rPr>
      </w:pPr>
    </w:p>
    <w:sectPr w:rsidR="00796044" w:rsidRPr="00F33C29" w:rsidSect="004454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01EF" w14:textId="77777777" w:rsidR="00464E15" w:rsidRDefault="00464E15" w:rsidP="005B5C38">
      <w:r>
        <w:separator/>
      </w:r>
    </w:p>
  </w:endnote>
  <w:endnote w:type="continuationSeparator" w:id="0">
    <w:p w14:paraId="369F54D2" w14:textId="77777777" w:rsidR="00464E15" w:rsidRDefault="00464E15" w:rsidP="005B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187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14082B" w14:textId="5DA08D2C" w:rsidR="001D45BB" w:rsidRDefault="001D45BB" w:rsidP="001D45BB">
            <w:pPr>
              <w:pStyle w:val="Stopka"/>
              <w:spacing w:after="240"/>
              <w:jc w:val="right"/>
            </w:pPr>
            <w:r w:rsidRPr="001D45B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Strona </w: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D45B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D45B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 </w: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D45B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Pr="001D45B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D53C095" w14:textId="77777777" w:rsidR="00482998" w:rsidRDefault="004829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3399" w14:textId="64F6D73B" w:rsidR="005B5C38" w:rsidRPr="00E036A6" w:rsidRDefault="00CE7DAA" w:rsidP="005B5C38">
    <w:pPr>
      <w:pStyle w:val="Stopka"/>
      <w:rPr>
        <w:rFonts w:cs="Arial"/>
        <w:color w:val="333333"/>
        <w:sz w:val="10"/>
        <w:szCs w:val="10"/>
      </w:rPr>
    </w:pPr>
    <w:r w:rsidRPr="001C06BB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0AA28" wp14:editId="05BC33C9">
              <wp:simplePos x="0" y="0"/>
              <wp:positionH relativeFrom="column">
                <wp:posOffset>-914400</wp:posOffset>
              </wp:positionH>
              <wp:positionV relativeFrom="paragraph">
                <wp:posOffset>76835</wp:posOffset>
              </wp:positionV>
              <wp:extent cx="3976370" cy="0"/>
              <wp:effectExtent l="9525" t="10160" r="14605" b="18415"/>
              <wp:wrapTight wrapText="bothSides">
                <wp:wrapPolygon edited="0">
                  <wp:start x="0" y="-2147483648"/>
                  <wp:lineTo x="0" y="-2147483648"/>
                  <wp:lineTo x="721" y="-2147483648"/>
                  <wp:lineTo x="721" y="-2147483648"/>
                  <wp:lineTo x="0" y="-2147483648"/>
                </wp:wrapPolygon>
              </wp:wrapTight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763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D44A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6.05pt" to="241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" strokecolor="red" strokeweight="1.5pt">
              <w10:wrap type="tight"/>
            </v:line>
          </w:pict>
        </mc:Fallback>
      </mc:AlternateContent>
    </w:r>
  </w:p>
  <w:p w14:paraId="14D24249" w14:textId="6CABE7D8" w:rsidR="00066582" w:rsidRPr="00B26334" w:rsidRDefault="00467493" w:rsidP="00B26334">
    <w:pPr>
      <w:spacing w:after="120" w:line="360" w:lineRule="auto"/>
      <w:rPr>
        <w:rFonts w:cs="Arial"/>
        <w:sz w:val="8"/>
        <w:szCs w:val="8"/>
      </w:rPr>
    </w:pPr>
    <w:r>
      <w:rPr>
        <w:rFonts w:cs="Arial"/>
        <w:noProof/>
        <w:sz w:val="18"/>
        <w:szCs w:val="18"/>
        <w:lang w:val="pl-PL"/>
      </w:rPr>
      <w:drawing>
        <wp:anchor distT="0" distB="0" distL="114300" distR="114300" simplePos="0" relativeHeight="251659776" behindDoc="0" locked="0" layoutInCell="1" allowOverlap="1" wp14:anchorId="3076B828" wp14:editId="539B9670">
          <wp:simplePos x="0" y="0"/>
          <wp:positionH relativeFrom="column">
            <wp:posOffset>4102735</wp:posOffset>
          </wp:positionH>
          <wp:positionV relativeFrom="paragraph">
            <wp:posOffset>6350</wp:posOffset>
          </wp:positionV>
          <wp:extent cx="687070" cy="8382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5ABDB" w14:textId="77777777" w:rsidR="0025080B" w:rsidRPr="004454E5" w:rsidRDefault="00125155" w:rsidP="00B26334">
    <w:pPr>
      <w:spacing w:line="360" w:lineRule="auto"/>
      <w:rPr>
        <w:rFonts w:cs="Arial"/>
        <w:sz w:val="18"/>
        <w:szCs w:val="18"/>
        <w:lang w:val="pl-PL"/>
      </w:rPr>
    </w:pPr>
    <w:r>
      <w:rPr>
        <w:rFonts w:cs="Arial"/>
        <w:noProof/>
        <w:sz w:val="16"/>
        <w:szCs w:val="16"/>
        <w:lang w:val="pl-PL" w:eastAsia="pl-PL" w:bidi="ar-SA"/>
      </w:rPr>
      <w:drawing>
        <wp:anchor distT="0" distB="0" distL="114300" distR="114300" simplePos="0" relativeHeight="251658752" behindDoc="0" locked="0" layoutInCell="1" allowOverlap="1" wp14:anchorId="547C6084" wp14:editId="428F7BCC">
          <wp:simplePos x="0" y="0"/>
          <wp:positionH relativeFrom="column">
            <wp:posOffset>5276850</wp:posOffset>
          </wp:positionH>
          <wp:positionV relativeFrom="paragraph">
            <wp:posOffset>157480</wp:posOffset>
          </wp:positionV>
          <wp:extent cx="344170" cy="35306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857" w:rsidRPr="004454E5">
      <w:rPr>
        <w:rFonts w:cs="Arial"/>
        <w:sz w:val="18"/>
        <w:szCs w:val="18"/>
        <w:lang w:val="pl-PL"/>
      </w:rPr>
      <w:t xml:space="preserve">Sąd Rejonowy dla m. st. </w:t>
    </w:r>
    <w:r w:rsidR="002D61AB" w:rsidRPr="004454E5">
      <w:rPr>
        <w:rFonts w:cs="Arial"/>
        <w:sz w:val="18"/>
        <w:szCs w:val="18"/>
        <w:lang w:val="pl-PL"/>
      </w:rPr>
      <w:t xml:space="preserve">Warszawy      </w:t>
    </w:r>
    <w:r w:rsidR="00466A9B" w:rsidRPr="004454E5">
      <w:rPr>
        <w:rFonts w:cs="Arial"/>
        <w:sz w:val="18"/>
        <w:szCs w:val="18"/>
        <w:lang w:val="pl-PL"/>
      </w:rPr>
      <w:t xml:space="preserve">KRS 0000001635  </w:t>
    </w:r>
    <w:r w:rsidR="00A76857" w:rsidRPr="004454E5">
      <w:rPr>
        <w:rFonts w:cs="Arial"/>
        <w:sz w:val="18"/>
        <w:szCs w:val="18"/>
        <w:lang w:val="pl-PL"/>
      </w:rPr>
      <w:t xml:space="preserve">   </w:t>
    </w:r>
    <w:r w:rsidR="002D61AB" w:rsidRPr="004454E5">
      <w:rPr>
        <w:rFonts w:cs="Arial"/>
        <w:sz w:val="18"/>
        <w:szCs w:val="18"/>
        <w:lang w:val="pl-PL"/>
      </w:rPr>
      <w:tab/>
    </w:r>
  </w:p>
  <w:p w14:paraId="48DED962" w14:textId="0F695C7F" w:rsidR="00531E94" w:rsidRPr="004454E5" w:rsidRDefault="00A76857" w:rsidP="00B26334">
    <w:pPr>
      <w:spacing w:line="360" w:lineRule="auto"/>
      <w:rPr>
        <w:rFonts w:cs="Arial"/>
        <w:sz w:val="18"/>
        <w:szCs w:val="18"/>
        <w:lang w:val="pl-PL"/>
      </w:rPr>
    </w:pPr>
    <w:r w:rsidRPr="004454E5">
      <w:rPr>
        <w:rFonts w:cs="Arial"/>
        <w:sz w:val="18"/>
        <w:szCs w:val="18"/>
        <w:lang w:val="pl-PL"/>
      </w:rPr>
      <w:t>NCAGE</w:t>
    </w:r>
    <w:r w:rsidR="00466A9B" w:rsidRPr="004454E5">
      <w:rPr>
        <w:rFonts w:cs="Arial"/>
        <w:sz w:val="18"/>
        <w:szCs w:val="18"/>
        <w:lang w:val="pl-PL"/>
      </w:rPr>
      <w:t xml:space="preserve"> </w:t>
    </w:r>
    <w:r w:rsidRPr="004454E5">
      <w:rPr>
        <w:rFonts w:cs="Arial"/>
        <w:sz w:val="18"/>
        <w:szCs w:val="18"/>
        <w:lang w:val="pl-PL"/>
      </w:rPr>
      <w:t>0318H</w:t>
    </w:r>
  </w:p>
  <w:p w14:paraId="284662DD" w14:textId="77777777" w:rsidR="002D61AB" w:rsidRPr="00125155" w:rsidRDefault="00466A9B" w:rsidP="00B26334">
    <w:pPr>
      <w:spacing w:line="360" w:lineRule="auto"/>
      <w:rPr>
        <w:rFonts w:cs="Arial"/>
        <w:sz w:val="18"/>
        <w:szCs w:val="18"/>
        <w:lang w:val="de-DE"/>
      </w:rPr>
    </w:pPr>
    <w:r w:rsidRPr="004454E5">
      <w:rPr>
        <w:rFonts w:cs="Arial"/>
        <w:sz w:val="18"/>
        <w:szCs w:val="18"/>
        <w:lang w:val="de-DE"/>
      </w:rPr>
      <w:t>NIP 522-00-03-718</w:t>
    </w:r>
  </w:p>
  <w:p w14:paraId="2F4B7F18" w14:textId="69F2B8DF" w:rsidR="002D61AB" w:rsidRPr="00125155" w:rsidRDefault="00467493" w:rsidP="00467493">
    <w:pPr>
      <w:rPr>
        <w:rFonts w:cs="Arial"/>
        <w:color w:val="4F6228"/>
        <w:sz w:val="8"/>
        <w:szCs w:val="8"/>
        <w:lang w:val="de-DE"/>
      </w:rPr>
    </w:pPr>
    <w:r w:rsidRPr="00AB537F">
      <w:rPr>
        <w:rFonts w:cs="Arial"/>
        <w:sz w:val="18"/>
        <w:szCs w:val="18"/>
        <w:lang w:val="nl-NL"/>
      </w:rPr>
      <w:t>BDO 000021174</w:t>
    </w:r>
    <w:r w:rsidR="002D61AB" w:rsidRPr="00467493">
      <w:rPr>
        <w:rFonts w:cs="Arial"/>
        <w:sz w:val="18"/>
        <w:szCs w:val="18"/>
        <w:lang w:val="de-DE"/>
      </w:rPr>
      <w:t xml:space="preserve">         </w:t>
    </w:r>
    <w:r w:rsidR="00755143" w:rsidRPr="00467493">
      <w:rPr>
        <w:rFonts w:cs="Arial"/>
        <w:sz w:val="18"/>
        <w:szCs w:val="18"/>
        <w:lang w:val="de-DE"/>
      </w:rPr>
      <w:t xml:space="preserve"> </w:t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</w:r>
    <w:r>
      <w:rPr>
        <w:rFonts w:cs="Arial"/>
        <w:sz w:val="16"/>
        <w:szCs w:val="16"/>
        <w:lang w:val="de-DE"/>
      </w:rPr>
      <w:tab/>
      <w:t xml:space="preserve">          </w:t>
    </w:r>
    <w:r w:rsidR="005455A9" w:rsidRPr="002D61AB">
      <w:rPr>
        <w:rFonts w:cs="Arial"/>
        <w:color w:val="4F6228"/>
        <w:sz w:val="8"/>
        <w:szCs w:val="8"/>
        <w:lang w:val="de-DE"/>
      </w:rPr>
      <w:t>DER GRÜNE PUNKT</w:t>
    </w:r>
  </w:p>
  <w:p w14:paraId="7E578824" w14:textId="77777777" w:rsidR="00A32F35" w:rsidRDefault="008D56C9" w:rsidP="00AD09A4">
    <w:pPr>
      <w:ind w:left="5664"/>
      <w:rPr>
        <w:rFonts w:cs="Arial"/>
        <w:sz w:val="14"/>
        <w:szCs w:val="14"/>
        <w:lang w:val="de-DE"/>
      </w:rPr>
    </w:pPr>
    <w:r w:rsidRPr="002D61AB">
      <w:rPr>
        <w:rFonts w:cs="Arial"/>
        <w:sz w:val="14"/>
        <w:szCs w:val="14"/>
        <w:lang w:val="de-DE"/>
      </w:rPr>
      <w:t xml:space="preserve">    </w:t>
    </w:r>
    <w:r w:rsidR="003D18BD" w:rsidRPr="002D61AB">
      <w:rPr>
        <w:rFonts w:cs="Arial"/>
        <w:sz w:val="14"/>
        <w:szCs w:val="14"/>
        <w:lang w:val="de-DE"/>
      </w:rPr>
      <w:t xml:space="preserve">                </w:t>
    </w:r>
    <w:r w:rsidRPr="002D61AB">
      <w:rPr>
        <w:rFonts w:cs="Arial"/>
        <w:sz w:val="14"/>
        <w:szCs w:val="14"/>
        <w:lang w:val="de-DE"/>
      </w:rPr>
      <w:t xml:space="preserve">  </w:t>
    </w:r>
    <w:r w:rsidR="00A32F35" w:rsidRPr="00B74A01">
      <w:rPr>
        <w:rFonts w:cs="Arial"/>
        <w:sz w:val="14"/>
        <w:szCs w:val="14"/>
        <w:lang w:val="de-DE"/>
      </w:rPr>
      <w:t>ISO 9001:2015</w:t>
    </w:r>
  </w:p>
  <w:p w14:paraId="7F0ED7C4" w14:textId="77777777" w:rsidR="00AD09A4" w:rsidRPr="001D45BB" w:rsidRDefault="00A32F35" w:rsidP="00A32F35">
    <w:pPr>
      <w:ind w:left="5664" w:firstLine="708"/>
      <w:rPr>
        <w:rFonts w:cs="Arial"/>
        <w:sz w:val="14"/>
        <w:szCs w:val="14"/>
        <w:lang w:val="nl-NL"/>
      </w:rPr>
    </w:pPr>
    <w:r>
      <w:rPr>
        <w:rFonts w:cs="Arial"/>
        <w:sz w:val="14"/>
        <w:szCs w:val="14"/>
        <w:lang w:val="de-DE"/>
      </w:rPr>
      <w:t xml:space="preserve">   </w:t>
    </w:r>
    <w:r w:rsidR="00AD09A4" w:rsidRPr="001D45BB">
      <w:rPr>
        <w:rFonts w:cs="Arial"/>
        <w:sz w:val="14"/>
        <w:szCs w:val="14"/>
        <w:lang w:val="nl-NL"/>
      </w:rPr>
      <w:t>AQAP 2110:2016</w:t>
    </w:r>
  </w:p>
  <w:p w14:paraId="777882CB" w14:textId="77777777" w:rsidR="00A32F35" w:rsidRPr="00F33C29" w:rsidRDefault="00AD09A4" w:rsidP="00A32F35">
    <w:pPr>
      <w:ind w:left="5664"/>
      <w:rPr>
        <w:rFonts w:cs="Arial"/>
        <w:sz w:val="14"/>
        <w:szCs w:val="14"/>
      </w:rPr>
    </w:pPr>
    <w:r w:rsidRPr="001D45BB">
      <w:rPr>
        <w:rFonts w:cs="Arial"/>
        <w:sz w:val="14"/>
        <w:szCs w:val="14"/>
        <w:lang w:val="nl-NL"/>
      </w:rPr>
      <w:t xml:space="preserve">              </w:t>
    </w:r>
    <w:r w:rsidR="00A32F35" w:rsidRPr="001D45BB">
      <w:rPr>
        <w:rFonts w:cs="Arial"/>
        <w:sz w:val="14"/>
        <w:szCs w:val="14"/>
        <w:lang w:val="nl-NL"/>
      </w:rPr>
      <w:tab/>
      <w:t xml:space="preserve">  </w:t>
    </w:r>
    <w:r w:rsidRPr="001D45BB">
      <w:rPr>
        <w:rFonts w:cs="Arial"/>
        <w:sz w:val="14"/>
        <w:szCs w:val="14"/>
        <w:lang w:val="nl-NL"/>
      </w:rPr>
      <w:t xml:space="preserve">  </w:t>
    </w:r>
    <w:r w:rsidR="00A32F35" w:rsidRPr="00F33C29">
      <w:rPr>
        <w:rFonts w:cs="Arial"/>
        <w:sz w:val="14"/>
        <w:szCs w:val="14"/>
      </w:rPr>
      <w:t xml:space="preserve">ISO 14001:2015   </w:t>
    </w:r>
  </w:p>
  <w:p w14:paraId="653EAB0B" w14:textId="77777777" w:rsidR="00A32F35" w:rsidRPr="00A32F35" w:rsidRDefault="00A32F35" w:rsidP="00A32F35">
    <w:pPr>
      <w:ind w:left="5664"/>
      <w:rPr>
        <w:rFonts w:cs="Arial"/>
        <w:sz w:val="14"/>
        <w:szCs w:val="14"/>
        <w:lang w:val="pl-PL"/>
      </w:rPr>
    </w:pPr>
    <w:r w:rsidRPr="00F33C29">
      <w:rPr>
        <w:rFonts w:cs="Arial"/>
        <w:sz w:val="14"/>
        <w:szCs w:val="14"/>
      </w:rPr>
      <w:t xml:space="preserve">           </w:t>
    </w:r>
    <w:r w:rsidRPr="00A32F35">
      <w:rPr>
        <w:rFonts w:cs="Arial"/>
        <w:sz w:val="14"/>
        <w:szCs w:val="14"/>
        <w:lang w:val="pl-PL"/>
      </w:rPr>
      <w:t>Wewnętrzny System Kontroli</w:t>
    </w:r>
  </w:p>
  <w:p w14:paraId="3034A43B" w14:textId="77777777" w:rsidR="00AD09A4" w:rsidRPr="00A32F35" w:rsidRDefault="00AD09A4" w:rsidP="00AD09A4">
    <w:pPr>
      <w:ind w:left="4956" w:firstLine="708"/>
      <w:rPr>
        <w:rFonts w:cs="Arial"/>
        <w:sz w:val="14"/>
        <w:szCs w:val="14"/>
        <w:lang w:val="pl-PL"/>
      </w:rPr>
    </w:pPr>
  </w:p>
  <w:p w14:paraId="6E8D401A" w14:textId="77777777" w:rsidR="00AD09A4" w:rsidRPr="00A32F35" w:rsidRDefault="00AD09A4" w:rsidP="00A32F35">
    <w:pPr>
      <w:ind w:left="5664"/>
      <w:rPr>
        <w:rFonts w:cs="Arial"/>
        <w:sz w:val="14"/>
        <w:szCs w:val="14"/>
        <w:lang w:val="pl-PL"/>
      </w:rPr>
    </w:pPr>
    <w:r w:rsidRPr="00A32F35">
      <w:rPr>
        <w:rFonts w:cs="Arial"/>
        <w:sz w:val="14"/>
        <w:szCs w:val="14"/>
        <w:lang w:val="pl-PL"/>
      </w:rPr>
      <w:t xml:space="preserve">              </w:t>
    </w:r>
  </w:p>
  <w:p w14:paraId="3BE10907" w14:textId="77777777" w:rsidR="00B43656" w:rsidRPr="00B43656" w:rsidRDefault="00B43656" w:rsidP="00AD09A4">
    <w:pPr>
      <w:ind w:left="4956" w:firstLine="708"/>
      <w:rPr>
        <w:rFonts w:cs="Arial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F78E" w14:textId="77777777" w:rsidR="00464E15" w:rsidRDefault="00464E15" w:rsidP="005B5C38">
      <w:r>
        <w:separator/>
      </w:r>
    </w:p>
  </w:footnote>
  <w:footnote w:type="continuationSeparator" w:id="0">
    <w:p w14:paraId="0B42F325" w14:textId="77777777" w:rsidR="00464E15" w:rsidRDefault="00464E15" w:rsidP="005B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592" w14:textId="77777777" w:rsidR="00280AD2" w:rsidRDefault="00CE7DAA" w:rsidP="005B5C38">
    <w:pPr>
      <w:pStyle w:val="Nagwek"/>
      <w:ind w:left="-360"/>
    </w:pPr>
    <w:r>
      <w:rPr>
        <w:noProof/>
      </w:rPr>
      <w:drawing>
        <wp:inline distT="0" distB="0" distL="0" distR="0" wp14:anchorId="39356447" wp14:editId="5054C678">
          <wp:extent cx="1869342" cy="3352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tec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9342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080A4" w14:textId="77777777" w:rsidR="005B5C38" w:rsidRDefault="00CE7DAA" w:rsidP="005B5C38">
    <w:pPr>
      <w:pStyle w:val="Nagwek"/>
      <w:ind w:left="-360"/>
    </w:pPr>
    <w:r w:rsidRPr="00E036A6">
      <w:rPr>
        <w:noProof/>
        <w:color w:val="CC000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F4EB8CB" wp14:editId="6A141D5C">
              <wp:simplePos x="0" y="0"/>
              <wp:positionH relativeFrom="column">
                <wp:posOffset>-226695</wp:posOffset>
              </wp:positionH>
              <wp:positionV relativeFrom="paragraph">
                <wp:posOffset>99695</wp:posOffset>
              </wp:positionV>
              <wp:extent cx="6879590" cy="0"/>
              <wp:effectExtent l="11430" t="13970" r="14605" b="1460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D6B26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85pt" to="523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" strokecolor="red" strokeweight="1.5pt">
              <w10:wrap type="tigh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7C57" w14:textId="77777777" w:rsidR="00280AD2" w:rsidRDefault="00CE7DAA" w:rsidP="005B5C38">
    <w:pPr>
      <w:pStyle w:val="Nagwek"/>
      <w:ind w:left="-360"/>
      <w:rPr>
        <w:color w:val="333333"/>
        <w:sz w:val="18"/>
        <w:szCs w:val="18"/>
      </w:rPr>
    </w:pPr>
    <w:r>
      <w:rPr>
        <w:noProof/>
      </w:rPr>
      <w:drawing>
        <wp:inline distT="0" distB="0" distL="0" distR="0" wp14:anchorId="20B7358E" wp14:editId="2F8E47FA">
          <wp:extent cx="1869342" cy="335280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ltec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9342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3EA0E" w14:textId="77777777" w:rsidR="005B5C38" w:rsidRDefault="00CE7DAA" w:rsidP="005B5C38">
    <w:pPr>
      <w:pStyle w:val="Nagwek"/>
      <w:ind w:left="-360"/>
      <w:rPr>
        <w:color w:val="FF0000"/>
        <w:vertAlign w:val="superscript"/>
      </w:rPr>
    </w:pPr>
    <w:r w:rsidRPr="001C06B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6C0EED" wp14:editId="4C854A0D">
              <wp:simplePos x="0" y="0"/>
              <wp:positionH relativeFrom="column">
                <wp:posOffset>-226695</wp:posOffset>
              </wp:positionH>
              <wp:positionV relativeFrom="paragraph">
                <wp:posOffset>99695</wp:posOffset>
              </wp:positionV>
              <wp:extent cx="6879590" cy="0"/>
              <wp:effectExtent l="11430" t="13970" r="14605" b="1460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EA16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85pt" to="523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" strokecolor="red" strokeweight="1.5pt">
              <w10:wrap type="tight"/>
            </v:line>
          </w:pict>
        </mc:Fallback>
      </mc:AlternateContent>
    </w:r>
  </w:p>
  <w:p w14:paraId="1F96CEDD" w14:textId="49BB6934" w:rsidR="000D4D77" w:rsidRDefault="00E27903" w:rsidP="000D4D77">
    <w:pPr>
      <w:ind w:left="284"/>
      <w:rPr>
        <w:rFonts w:ascii="Times New Roman" w:hAnsi="Times New Roman"/>
        <w:color w:val="333333"/>
        <w:lang w:val="pl-PL"/>
      </w:rPr>
    </w:pPr>
    <w:proofErr w:type="spellStart"/>
    <w:r>
      <w:rPr>
        <w:color w:val="333333"/>
        <w:sz w:val="18"/>
        <w:szCs w:val="18"/>
        <w:lang w:val="pl-PL"/>
      </w:rPr>
      <w:t>Siltec</w:t>
    </w:r>
    <w:proofErr w:type="spellEnd"/>
    <w:r>
      <w:rPr>
        <w:color w:val="333333"/>
        <w:sz w:val="18"/>
        <w:szCs w:val="18"/>
        <w:lang w:val="pl-PL"/>
      </w:rPr>
      <w:t xml:space="preserve"> Sp. z o.</w:t>
    </w:r>
    <w:r w:rsidR="00755143">
      <w:rPr>
        <w:color w:val="333333"/>
        <w:sz w:val="18"/>
        <w:szCs w:val="18"/>
        <w:lang w:val="pl-PL"/>
      </w:rPr>
      <w:t>o.</w:t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B00AD3">
      <w:rPr>
        <w:color w:val="333333"/>
        <w:sz w:val="18"/>
        <w:szCs w:val="18"/>
        <w:lang w:val="pl-PL"/>
      </w:rPr>
      <w:tab/>
    </w:r>
    <w:r w:rsidR="00AB537F">
      <w:rPr>
        <w:color w:val="333333"/>
        <w:sz w:val="18"/>
        <w:szCs w:val="18"/>
        <w:lang w:val="pl-PL"/>
      </w:rPr>
      <w:t xml:space="preserve"> </w:t>
    </w:r>
  </w:p>
  <w:p w14:paraId="778ABB77" w14:textId="77777777" w:rsidR="00A76857" w:rsidRPr="000D4D77" w:rsidRDefault="005513D6" w:rsidP="000D4D77">
    <w:pPr>
      <w:pStyle w:val="Nagwek"/>
      <w:ind w:left="284"/>
      <w:rPr>
        <w:color w:val="333333"/>
        <w:sz w:val="18"/>
        <w:szCs w:val="18"/>
        <w:lang w:val="pl-PL"/>
      </w:rPr>
    </w:pPr>
    <w:r w:rsidRPr="000D4D77">
      <w:rPr>
        <w:color w:val="333333"/>
        <w:sz w:val="18"/>
        <w:szCs w:val="18"/>
        <w:lang w:val="pl-PL"/>
      </w:rPr>
      <w:t>u</w:t>
    </w:r>
    <w:r w:rsidR="00D35CE3">
      <w:rPr>
        <w:color w:val="333333"/>
        <w:sz w:val="18"/>
        <w:szCs w:val="18"/>
        <w:lang w:val="pl-PL"/>
      </w:rPr>
      <w:t xml:space="preserve">l. </w:t>
    </w:r>
    <w:proofErr w:type="spellStart"/>
    <w:r w:rsidR="00D35CE3">
      <w:rPr>
        <w:color w:val="333333"/>
        <w:sz w:val="18"/>
        <w:szCs w:val="18"/>
        <w:lang w:val="pl-PL"/>
      </w:rPr>
      <w:t>Parzniewska</w:t>
    </w:r>
    <w:proofErr w:type="spellEnd"/>
    <w:r w:rsidR="00D35CE3">
      <w:rPr>
        <w:color w:val="333333"/>
        <w:sz w:val="18"/>
        <w:szCs w:val="18"/>
        <w:lang w:val="pl-PL"/>
      </w:rPr>
      <w:t xml:space="preserve"> 12</w:t>
    </w:r>
  </w:p>
  <w:p w14:paraId="2046CA81" w14:textId="77777777" w:rsidR="00A76857" w:rsidRDefault="00D35CE3" w:rsidP="000D4D77">
    <w:pPr>
      <w:pStyle w:val="Nagwek"/>
      <w:ind w:left="284"/>
      <w:rPr>
        <w:color w:val="333333"/>
        <w:sz w:val="18"/>
        <w:szCs w:val="18"/>
        <w:lang w:val="pl-PL"/>
      </w:rPr>
    </w:pPr>
    <w:r w:rsidRPr="00D56FB0">
      <w:rPr>
        <w:color w:val="333333"/>
        <w:sz w:val="18"/>
        <w:szCs w:val="18"/>
        <w:lang w:val="pl-PL"/>
      </w:rPr>
      <w:t>05-800 Pruszków</w:t>
    </w:r>
    <w:r w:rsidR="004A11B5">
      <w:rPr>
        <w:color w:val="333333"/>
        <w:sz w:val="18"/>
        <w:szCs w:val="18"/>
        <w:lang w:val="pl-PL"/>
      </w:rPr>
      <w:t xml:space="preserve"> </w:t>
    </w:r>
  </w:p>
  <w:p w14:paraId="56D37D85" w14:textId="77777777" w:rsidR="00186479" w:rsidRPr="00D56FB0" w:rsidRDefault="00186479" w:rsidP="000D4D77">
    <w:pPr>
      <w:pStyle w:val="Nagwek"/>
      <w:ind w:left="284"/>
      <w:rPr>
        <w:color w:val="333333"/>
        <w:sz w:val="18"/>
        <w:szCs w:val="18"/>
        <w:lang w:val="pl-PL"/>
      </w:rPr>
    </w:pPr>
  </w:p>
  <w:p w14:paraId="0A833C2C" w14:textId="77777777" w:rsidR="00A76857" w:rsidRPr="00D56FB0" w:rsidRDefault="00D56FB0" w:rsidP="000D4D77">
    <w:pPr>
      <w:pStyle w:val="Nagwek"/>
      <w:ind w:left="284"/>
      <w:rPr>
        <w:color w:val="333333"/>
        <w:sz w:val="18"/>
        <w:szCs w:val="18"/>
        <w:lang w:val="pl-PL"/>
      </w:rPr>
    </w:pPr>
    <w:r>
      <w:rPr>
        <w:color w:val="333333"/>
        <w:sz w:val="18"/>
        <w:szCs w:val="18"/>
        <w:lang w:val="pl-PL"/>
      </w:rPr>
      <w:t>tel.  22</w:t>
    </w:r>
    <w:r w:rsidR="00A76857" w:rsidRPr="00D56FB0">
      <w:rPr>
        <w:color w:val="333333"/>
        <w:sz w:val="18"/>
        <w:szCs w:val="18"/>
        <w:lang w:val="pl-PL"/>
      </w:rPr>
      <w:t xml:space="preserve"> 572 18 00</w:t>
    </w:r>
  </w:p>
  <w:p w14:paraId="67A82A31" w14:textId="77777777" w:rsidR="00A76857" w:rsidRPr="00D56FB0" w:rsidRDefault="00D56FB0" w:rsidP="000D4D77">
    <w:pPr>
      <w:pStyle w:val="Nagwek"/>
      <w:ind w:left="284"/>
      <w:rPr>
        <w:color w:val="333333"/>
        <w:sz w:val="18"/>
        <w:szCs w:val="18"/>
        <w:lang w:val="pl-PL"/>
      </w:rPr>
    </w:pPr>
    <w:r>
      <w:rPr>
        <w:color w:val="333333"/>
        <w:sz w:val="18"/>
        <w:szCs w:val="18"/>
        <w:lang w:val="pl-PL"/>
      </w:rPr>
      <w:t>fax  22</w:t>
    </w:r>
    <w:r w:rsidR="00A76857" w:rsidRPr="00D56FB0">
      <w:rPr>
        <w:color w:val="333333"/>
        <w:sz w:val="18"/>
        <w:szCs w:val="18"/>
        <w:lang w:val="pl-PL"/>
      </w:rPr>
      <w:t xml:space="preserve"> 823 66 46</w:t>
    </w:r>
  </w:p>
  <w:p w14:paraId="39677B35" w14:textId="77777777" w:rsidR="003C12CD" w:rsidRPr="00D56FB0" w:rsidRDefault="00A76857" w:rsidP="000D4D77">
    <w:pPr>
      <w:pStyle w:val="Nagwek"/>
      <w:ind w:left="284"/>
      <w:rPr>
        <w:color w:val="333333"/>
        <w:sz w:val="18"/>
        <w:szCs w:val="18"/>
        <w:lang w:val="pl-PL"/>
      </w:rPr>
    </w:pPr>
    <w:r w:rsidRPr="00D56FB0">
      <w:rPr>
        <w:color w:val="333333"/>
        <w:sz w:val="18"/>
        <w:szCs w:val="18"/>
        <w:lang w:val="pl-PL"/>
      </w:rPr>
      <w:t>www.siltec.pl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C73"/>
    <w:multiLevelType w:val="hybridMultilevel"/>
    <w:tmpl w:val="8132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4A72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305654"/>
    <w:multiLevelType w:val="multilevel"/>
    <w:tmpl w:val="F7F620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04781C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95DAD"/>
    <w:multiLevelType w:val="hybridMultilevel"/>
    <w:tmpl w:val="F7F6444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3E15CE"/>
    <w:multiLevelType w:val="hybridMultilevel"/>
    <w:tmpl w:val="5D9EEF0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5B97AFE"/>
    <w:multiLevelType w:val="hybridMultilevel"/>
    <w:tmpl w:val="F6DE23B6"/>
    <w:lvl w:ilvl="0" w:tplc="752CB51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39F2"/>
    <w:multiLevelType w:val="hybridMultilevel"/>
    <w:tmpl w:val="1B24A15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B01A62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E3198D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55180C"/>
    <w:multiLevelType w:val="hybridMultilevel"/>
    <w:tmpl w:val="57887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6095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A32032"/>
    <w:multiLevelType w:val="hybridMultilevel"/>
    <w:tmpl w:val="AEEE6E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F25"/>
    <w:multiLevelType w:val="multilevel"/>
    <w:tmpl w:val="C152F852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37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28" w:hanging="1440"/>
      </w:pPr>
      <w:rPr>
        <w:rFonts w:hint="default"/>
      </w:rPr>
    </w:lvl>
  </w:abstractNum>
  <w:abstractNum w:abstractNumId="14" w15:restartNumberingAfterBreak="0">
    <w:nsid w:val="71593546"/>
    <w:multiLevelType w:val="hybridMultilevel"/>
    <w:tmpl w:val="9DE4D042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8C6715"/>
    <w:multiLevelType w:val="hybridMultilevel"/>
    <w:tmpl w:val="1B24A15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BC1156"/>
    <w:multiLevelType w:val="multilevel"/>
    <w:tmpl w:val="78CE0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9721159">
    <w:abstractNumId w:val="2"/>
  </w:num>
  <w:num w:numId="2" w16cid:durableId="420638866">
    <w:abstractNumId w:val="10"/>
  </w:num>
  <w:num w:numId="3" w16cid:durableId="92746593">
    <w:abstractNumId w:val="16"/>
  </w:num>
  <w:num w:numId="4" w16cid:durableId="2033801298">
    <w:abstractNumId w:val="0"/>
  </w:num>
  <w:num w:numId="5" w16cid:durableId="1684472572">
    <w:abstractNumId w:val="4"/>
  </w:num>
  <w:num w:numId="6" w16cid:durableId="209154105">
    <w:abstractNumId w:val="7"/>
  </w:num>
  <w:num w:numId="7" w16cid:durableId="1252080001">
    <w:abstractNumId w:val="5"/>
  </w:num>
  <w:num w:numId="8" w16cid:durableId="1790780349">
    <w:abstractNumId w:val="8"/>
  </w:num>
  <w:num w:numId="9" w16cid:durableId="1538349149">
    <w:abstractNumId w:val="15"/>
  </w:num>
  <w:num w:numId="10" w16cid:durableId="2070152632">
    <w:abstractNumId w:val="14"/>
  </w:num>
  <w:num w:numId="11" w16cid:durableId="962998510">
    <w:abstractNumId w:val="1"/>
  </w:num>
  <w:num w:numId="12" w16cid:durableId="300616101">
    <w:abstractNumId w:val="13"/>
  </w:num>
  <w:num w:numId="13" w16cid:durableId="2057654221">
    <w:abstractNumId w:val="11"/>
  </w:num>
  <w:num w:numId="14" w16cid:durableId="1987007316">
    <w:abstractNumId w:val="9"/>
  </w:num>
  <w:num w:numId="15" w16cid:durableId="736821329">
    <w:abstractNumId w:val="6"/>
  </w:num>
  <w:num w:numId="16" w16cid:durableId="454175685">
    <w:abstractNumId w:val="12"/>
  </w:num>
  <w:num w:numId="17" w16cid:durableId="366687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CD"/>
    <w:rsid w:val="00021295"/>
    <w:rsid w:val="00034352"/>
    <w:rsid w:val="000442A9"/>
    <w:rsid w:val="00044B9A"/>
    <w:rsid w:val="0006629A"/>
    <w:rsid w:val="00066582"/>
    <w:rsid w:val="00097D25"/>
    <w:rsid w:val="000A6C59"/>
    <w:rsid w:val="000B53CE"/>
    <w:rsid w:val="000C5D6F"/>
    <w:rsid w:val="000D4D77"/>
    <w:rsid w:val="000D6369"/>
    <w:rsid w:val="000E1127"/>
    <w:rsid w:val="000F1931"/>
    <w:rsid w:val="00125155"/>
    <w:rsid w:val="00144570"/>
    <w:rsid w:val="00150296"/>
    <w:rsid w:val="00157BFD"/>
    <w:rsid w:val="001645C3"/>
    <w:rsid w:val="00171B89"/>
    <w:rsid w:val="00171FBF"/>
    <w:rsid w:val="00173620"/>
    <w:rsid w:val="00186479"/>
    <w:rsid w:val="0019255D"/>
    <w:rsid w:val="0019622D"/>
    <w:rsid w:val="001A1DE5"/>
    <w:rsid w:val="001B4A78"/>
    <w:rsid w:val="001C06BB"/>
    <w:rsid w:val="001C438F"/>
    <w:rsid w:val="001C5AF2"/>
    <w:rsid w:val="001D45BB"/>
    <w:rsid w:val="001E74FF"/>
    <w:rsid w:val="00200ECA"/>
    <w:rsid w:val="00215B3E"/>
    <w:rsid w:val="00215C4B"/>
    <w:rsid w:val="00243AA0"/>
    <w:rsid w:val="00245C4D"/>
    <w:rsid w:val="002501FD"/>
    <w:rsid w:val="0025080B"/>
    <w:rsid w:val="00280AD2"/>
    <w:rsid w:val="00297D69"/>
    <w:rsid w:val="002A4ACD"/>
    <w:rsid w:val="002A716C"/>
    <w:rsid w:val="002D52E6"/>
    <w:rsid w:val="002D61AB"/>
    <w:rsid w:val="002E1825"/>
    <w:rsid w:val="00307189"/>
    <w:rsid w:val="00312C03"/>
    <w:rsid w:val="00314A91"/>
    <w:rsid w:val="00323983"/>
    <w:rsid w:val="003302EB"/>
    <w:rsid w:val="00340CA4"/>
    <w:rsid w:val="00347C7C"/>
    <w:rsid w:val="00393810"/>
    <w:rsid w:val="00397EFA"/>
    <w:rsid w:val="003A7C3A"/>
    <w:rsid w:val="003C12CD"/>
    <w:rsid w:val="003C308E"/>
    <w:rsid w:val="003D09BB"/>
    <w:rsid w:val="003D18BD"/>
    <w:rsid w:val="00420279"/>
    <w:rsid w:val="00423312"/>
    <w:rsid w:val="004337FC"/>
    <w:rsid w:val="004454E5"/>
    <w:rsid w:val="004614AA"/>
    <w:rsid w:val="00463422"/>
    <w:rsid w:val="00464E15"/>
    <w:rsid w:val="00466A9B"/>
    <w:rsid w:val="00467493"/>
    <w:rsid w:val="00471901"/>
    <w:rsid w:val="00482998"/>
    <w:rsid w:val="004A11B5"/>
    <w:rsid w:val="004B020E"/>
    <w:rsid w:val="004C555D"/>
    <w:rsid w:val="004C7773"/>
    <w:rsid w:val="004D42FF"/>
    <w:rsid w:val="004F13D8"/>
    <w:rsid w:val="00503C14"/>
    <w:rsid w:val="00521991"/>
    <w:rsid w:val="00527599"/>
    <w:rsid w:val="00531E94"/>
    <w:rsid w:val="005455A9"/>
    <w:rsid w:val="005513D6"/>
    <w:rsid w:val="00574511"/>
    <w:rsid w:val="005811ED"/>
    <w:rsid w:val="005820B8"/>
    <w:rsid w:val="00587831"/>
    <w:rsid w:val="00595708"/>
    <w:rsid w:val="005960DB"/>
    <w:rsid w:val="005A6D5A"/>
    <w:rsid w:val="005B27A5"/>
    <w:rsid w:val="005B5C38"/>
    <w:rsid w:val="005D1CE9"/>
    <w:rsid w:val="005E2A81"/>
    <w:rsid w:val="005E2FDE"/>
    <w:rsid w:val="00610E7F"/>
    <w:rsid w:val="00614464"/>
    <w:rsid w:val="00616CCB"/>
    <w:rsid w:val="00620F74"/>
    <w:rsid w:val="0062124D"/>
    <w:rsid w:val="00673E41"/>
    <w:rsid w:val="006766A4"/>
    <w:rsid w:val="00682C3C"/>
    <w:rsid w:val="0068796F"/>
    <w:rsid w:val="006A3FE3"/>
    <w:rsid w:val="006A7BB0"/>
    <w:rsid w:val="006F568B"/>
    <w:rsid w:val="00700186"/>
    <w:rsid w:val="00707703"/>
    <w:rsid w:val="0071268A"/>
    <w:rsid w:val="00733972"/>
    <w:rsid w:val="00752739"/>
    <w:rsid w:val="00755143"/>
    <w:rsid w:val="00763510"/>
    <w:rsid w:val="00765D7B"/>
    <w:rsid w:val="00796044"/>
    <w:rsid w:val="007B78C9"/>
    <w:rsid w:val="00816696"/>
    <w:rsid w:val="008169FA"/>
    <w:rsid w:val="00816C8E"/>
    <w:rsid w:val="00823AA6"/>
    <w:rsid w:val="00840CD7"/>
    <w:rsid w:val="00871658"/>
    <w:rsid w:val="0088733D"/>
    <w:rsid w:val="008875A4"/>
    <w:rsid w:val="00893CB7"/>
    <w:rsid w:val="008A5807"/>
    <w:rsid w:val="008D4BDB"/>
    <w:rsid w:val="008D56C9"/>
    <w:rsid w:val="008D5C46"/>
    <w:rsid w:val="008F0CEA"/>
    <w:rsid w:val="00904525"/>
    <w:rsid w:val="009055CD"/>
    <w:rsid w:val="00923F67"/>
    <w:rsid w:val="00937A44"/>
    <w:rsid w:val="00943F3F"/>
    <w:rsid w:val="00961DE1"/>
    <w:rsid w:val="00975D29"/>
    <w:rsid w:val="009B6803"/>
    <w:rsid w:val="009E08E2"/>
    <w:rsid w:val="009F2FFB"/>
    <w:rsid w:val="00A01B48"/>
    <w:rsid w:val="00A07E69"/>
    <w:rsid w:val="00A21071"/>
    <w:rsid w:val="00A24B00"/>
    <w:rsid w:val="00A32F35"/>
    <w:rsid w:val="00A3666E"/>
    <w:rsid w:val="00A43E12"/>
    <w:rsid w:val="00A54DE6"/>
    <w:rsid w:val="00A62323"/>
    <w:rsid w:val="00A71543"/>
    <w:rsid w:val="00A76857"/>
    <w:rsid w:val="00A974F8"/>
    <w:rsid w:val="00AA3B17"/>
    <w:rsid w:val="00AA3FA2"/>
    <w:rsid w:val="00AB537F"/>
    <w:rsid w:val="00AD09A4"/>
    <w:rsid w:val="00AE70B3"/>
    <w:rsid w:val="00AF2E99"/>
    <w:rsid w:val="00B00AD3"/>
    <w:rsid w:val="00B059E6"/>
    <w:rsid w:val="00B157E7"/>
    <w:rsid w:val="00B22D5C"/>
    <w:rsid w:val="00B26334"/>
    <w:rsid w:val="00B40279"/>
    <w:rsid w:val="00B43656"/>
    <w:rsid w:val="00B50D0A"/>
    <w:rsid w:val="00BF0778"/>
    <w:rsid w:val="00C11C94"/>
    <w:rsid w:val="00C25594"/>
    <w:rsid w:val="00C418C9"/>
    <w:rsid w:val="00C42E48"/>
    <w:rsid w:val="00C44D52"/>
    <w:rsid w:val="00C60297"/>
    <w:rsid w:val="00CA6FC8"/>
    <w:rsid w:val="00CB6BA2"/>
    <w:rsid w:val="00CC6BA8"/>
    <w:rsid w:val="00CE0C79"/>
    <w:rsid w:val="00CE7DAA"/>
    <w:rsid w:val="00D043B0"/>
    <w:rsid w:val="00D22E39"/>
    <w:rsid w:val="00D35CE3"/>
    <w:rsid w:val="00D56FB0"/>
    <w:rsid w:val="00D819B3"/>
    <w:rsid w:val="00D85D08"/>
    <w:rsid w:val="00DB65E0"/>
    <w:rsid w:val="00DC4BB1"/>
    <w:rsid w:val="00DC5328"/>
    <w:rsid w:val="00DC65A2"/>
    <w:rsid w:val="00DE52B6"/>
    <w:rsid w:val="00E02FCA"/>
    <w:rsid w:val="00E036A6"/>
    <w:rsid w:val="00E03DA4"/>
    <w:rsid w:val="00E04D56"/>
    <w:rsid w:val="00E27903"/>
    <w:rsid w:val="00E318CF"/>
    <w:rsid w:val="00E3621A"/>
    <w:rsid w:val="00E45A75"/>
    <w:rsid w:val="00EA132A"/>
    <w:rsid w:val="00ED42AD"/>
    <w:rsid w:val="00EE22BC"/>
    <w:rsid w:val="00EE6228"/>
    <w:rsid w:val="00EE6BEA"/>
    <w:rsid w:val="00F0352B"/>
    <w:rsid w:val="00F04B63"/>
    <w:rsid w:val="00F1420C"/>
    <w:rsid w:val="00F243B9"/>
    <w:rsid w:val="00F33AE4"/>
    <w:rsid w:val="00F33C29"/>
    <w:rsid w:val="00F7239D"/>
    <w:rsid w:val="00FB3E85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3D01"/>
  <w15:chartTrackingRefBased/>
  <w15:docId w15:val="{970FFD2C-1559-41B4-A9D1-75F029EB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658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16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16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71658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71658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71658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71658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71658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71658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5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38"/>
  </w:style>
  <w:style w:type="paragraph" w:styleId="Stopka">
    <w:name w:val="footer"/>
    <w:basedOn w:val="Normalny"/>
    <w:link w:val="StopkaZnak"/>
    <w:uiPriority w:val="99"/>
    <w:unhideWhenUsed/>
    <w:rsid w:val="005B5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38"/>
  </w:style>
  <w:style w:type="paragraph" w:styleId="Tekstdymka">
    <w:name w:val="Balloon Text"/>
    <w:basedOn w:val="Normalny"/>
    <w:link w:val="TekstdymkaZnak"/>
    <w:uiPriority w:val="99"/>
    <w:semiHidden/>
    <w:unhideWhenUsed/>
    <w:rsid w:val="005B5C38"/>
    <w:rPr>
      <w:rFonts w:ascii="Tahoma" w:hAnsi="Tahoma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5B5C3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87165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7165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871658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871658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871658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71658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871658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71658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871658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8716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871658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658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871658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871658"/>
    <w:rPr>
      <w:b/>
      <w:bCs/>
    </w:rPr>
  </w:style>
  <w:style w:type="character" w:styleId="Uwydatnienie">
    <w:name w:val="Emphasis"/>
    <w:uiPriority w:val="20"/>
    <w:qFormat/>
    <w:rsid w:val="00871658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871658"/>
    <w:rPr>
      <w:szCs w:val="32"/>
    </w:rPr>
  </w:style>
  <w:style w:type="paragraph" w:styleId="Akapitzlist">
    <w:name w:val="List Paragraph"/>
    <w:basedOn w:val="Normalny"/>
    <w:uiPriority w:val="34"/>
    <w:qFormat/>
    <w:rsid w:val="008716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71658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87165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658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871658"/>
    <w:rPr>
      <w:b/>
      <w:i/>
      <w:sz w:val="24"/>
    </w:rPr>
  </w:style>
  <w:style w:type="character" w:styleId="Wyrnieniedelikatne">
    <w:name w:val="Subtle Emphasis"/>
    <w:uiPriority w:val="19"/>
    <w:qFormat/>
    <w:rsid w:val="00871658"/>
    <w:rPr>
      <w:i/>
      <w:color w:val="5A5A5A"/>
    </w:rPr>
  </w:style>
  <w:style w:type="character" w:styleId="Wyrnienieintensywne">
    <w:name w:val="Intense Emphasis"/>
    <w:uiPriority w:val="21"/>
    <w:qFormat/>
    <w:rsid w:val="00871658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871658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871658"/>
    <w:rPr>
      <w:b/>
      <w:sz w:val="24"/>
      <w:u w:val="single"/>
    </w:rPr>
  </w:style>
  <w:style w:type="character" w:styleId="Tytuksiki">
    <w:name w:val="Book Title"/>
    <w:uiPriority w:val="33"/>
    <w:qFormat/>
    <w:rsid w:val="00871658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871658"/>
    <w:pPr>
      <w:outlineLvl w:val="9"/>
    </w:pPr>
  </w:style>
  <w:style w:type="character" w:customStyle="1" w:styleId="FontStyle59">
    <w:name w:val="Font Style59"/>
    <w:rsid w:val="000D4D77"/>
    <w:rPr>
      <w:rFonts w:ascii="Arial" w:eastAsia="Arial" w:hAnsi="Arial" w:cs="Arial"/>
      <w:sz w:val="18"/>
      <w:szCs w:val="18"/>
    </w:rPr>
  </w:style>
  <w:style w:type="character" w:customStyle="1" w:styleId="FontStyle63">
    <w:name w:val="Font Style63"/>
    <w:rsid w:val="000D4D77"/>
    <w:rPr>
      <w:rFonts w:ascii="Arial" w:eastAsia="Arial" w:hAnsi="Arial" w:cs="Arial"/>
      <w:sz w:val="24"/>
      <w:szCs w:val="24"/>
    </w:rPr>
  </w:style>
  <w:style w:type="character" w:customStyle="1" w:styleId="FontStyle61">
    <w:name w:val="Font Style61"/>
    <w:rsid w:val="000D4D77"/>
    <w:rPr>
      <w:rFonts w:ascii="Arial" w:eastAsia="Arial" w:hAnsi="Arial" w:cs="Arial"/>
      <w:b/>
      <w:bCs/>
      <w:sz w:val="26"/>
      <w:szCs w:val="26"/>
    </w:rPr>
  </w:style>
  <w:style w:type="character" w:customStyle="1" w:styleId="FontStyle71">
    <w:name w:val="Font Style71"/>
    <w:rsid w:val="000D4D77"/>
    <w:rPr>
      <w:rFonts w:ascii="Arial" w:eastAsia="Arial" w:hAnsi="Arial" w:cs="Arial"/>
      <w:sz w:val="22"/>
      <w:szCs w:val="22"/>
    </w:rPr>
  </w:style>
  <w:style w:type="paragraph" w:customStyle="1" w:styleId="Style12">
    <w:name w:val="Style12"/>
    <w:basedOn w:val="Normalny"/>
    <w:next w:val="Normalny"/>
    <w:rsid w:val="000D4D77"/>
    <w:pPr>
      <w:suppressAutoHyphens/>
      <w:spacing w:line="274" w:lineRule="exact"/>
      <w:jc w:val="center"/>
    </w:pPr>
    <w:rPr>
      <w:rFonts w:cs="Arial"/>
      <w:kern w:val="1"/>
      <w:lang w:val="pl-PL" w:eastAsia="zh-CN"/>
    </w:rPr>
  </w:style>
  <w:style w:type="paragraph" w:customStyle="1" w:styleId="Style11">
    <w:name w:val="Style11"/>
    <w:basedOn w:val="Normalny"/>
    <w:next w:val="Normalny"/>
    <w:rsid w:val="000D4D77"/>
    <w:pPr>
      <w:suppressAutoHyphens/>
    </w:pPr>
    <w:rPr>
      <w:rFonts w:cs="Arial"/>
      <w:kern w:val="1"/>
      <w:lang w:val="pl-PL" w:eastAsia="zh-CN"/>
    </w:rPr>
  </w:style>
  <w:style w:type="character" w:styleId="Hipercze">
    <w:name w:val="Hyperlink"/>
    <w:basedOn w:val="Domylnaczcionkaakapitu"/>
    <w:uiPriority w:val="99"/>
    <w:unhideWhenUsed/>
    <w:rsid w:val="00F33C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C2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4525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ieslak@silte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.cieslak@siltec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parkot@silte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zielonyrybnik.pl/img/articles/znaki/zielonyprodukt.jp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esktop\Papier%20firmowy%20Siltec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Siltec szablon.dotx</Template>
  <TotalTime>186</TotalTime>
  <Pages>4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8965</CharactersWithSpaces>
  <SharedDoc>false</SharedDoc>
  <HLinks>
    <vt:vector size="6" baseType="variant">
      <vt:variant>
        <vt:i4>2031710</vt:i4>
      </vt:variant>
      <vt:variant>
        <vt:i4>-1</vt:i4>
      </vt:variant>
      <vt:variant>
        <vt:i4>2064</vt:i4>
      </vt:variant>
      <vt:variant>
        <vt:i4>1</vt:i4>
      </vt:variant>
      <vt:variant>
        <vt:lpwstr>http://zielonyrybnik.pl/img/articles/znaki/zielonyprodukt.jpg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Siltec</dc:creator>
  <cp:keywords/>
  <cp:lastModifiedBy>kkalinska@ad.siltec.pl</cp:lastModifiedBy>
  <cp:revision>38</cp:revision>
  <cp:lastPrinted>2020-03-25T10:57:00Z</cp:lastPrinted>
  <dcterms:created xsi:type="dcterms:W3CDTF">2019-11-05T12:57:00Z</dcterms:created>
  <dcterms:modified xsi:type="dcterms:W3CDTF">2025-03-03T11:40:00Z</dcterms:modified>
</cp:coreProperties>
</file>